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21" w:rsidRDefault="00602D21" w:rsidP="000D2966">
      <w:pPr>
        <w:rPr>
          <w:sz w:val="20"/>
          <w:szCs w:val="20"/>
        </w:rPr>
      </w:pPr>
    </w:p>
    <w:p w:rsidR="00FF0592" w:rsidRDefault="000D2966" w:rsidP="00FF0592">
      <w:pPr>
        <w:ind w:firstLine="708"/>
        <w:jc w:val="both"/>
      </w:pPr>
      <w:r w:rsidRPr="005140B5">
        <w:t xml:space="preserve">Комитет по управлению имуществом Березовского городского </w:t>
      </w:r>
      <w:r w:rsidR="00602D21" w:rsidRPr="005140B5">
        <w:t xml:space="preserve">округа информирует о результатах торгов, назначенных на </w:t>
      </w:r>
      <w:r w:rsidR="00261484">
        <w:t>2</w:t>
      </w:r>
      <w:r w:rsidR="003244E4">
        <w:t>6</w:t>
      </w:r>
      <w:r w:rsidR="00602D21" w:rsidRPr="005140B5">
        <w:t>.</w:t>
      </w:r>
      <w:r w:rsidR="003244E4">
        <w:t>04.2021</w:t>
      </w:r>
      <w:r w:rsidR="006D2F24" w:rsidRPr="005140B5">
        <w:t>,</w:t>
      </w:r>
      <w:r w:rsidR="00602D21" w:rsidRPr="005140B5">
        <w:t xml:space="preserve"> по продаже права на заключение договора на </w:t>
      </w:r>
      <w:r w:rsidR="004E62C0" w:rsidRPr="005140B5">
        <w:t xml:space="preserve">установку и эксплуатацию рекламной конструкции </w:t>
      </w:r>
      <w:r w:rsidR="00602D21" w:rsidRPr="005140B5">
        <w:t>по адресному ориентиру:</w:t>
      </w:r>
    </w:p>
    <w:p w:rsidR="007D1FA7" w:rsidRDefault="00FC754D" w:rsidP="00DC68B6">
      <w:pPr>
        <w:tabs>
          <w:tab w:val="left" w:pos="709"/>
        </w:tabs>
        <w:ind w:firstLine="709"/>
        <w:jc w:val="both"/>
      </w:pPr>
      <w:r w:rsidRPr="00F63F12">
        <w:rPr>
          <w:b/>
        </w:rPr>
        <w:t>Лот № 1</w:t>
      </w:r>
      <w:r>
        <w:t>: автомобильная дорога</w:t>
      </w:r>
      <w:r w:rsidR="00DC68B6">
        <w:t xml:space="preserve"> «</w:t>
      </w:r>
      <w:r w:rsidR="00261484">
        <w:t xml:space="preserve">г. Березовский – п. </w:t>
      </w:r>
      <w:proofErr w:type="spellStart"/>
      <w:r w:rsidR="00261484">
        <w:t>Старопышминск</w:t>
      </w:r>
      <w:proofErr w:type="spellEnd"/>
      <w:r w:rsidR="00261484">
        <w:t xml:space="preserve">», 0 км + 565м., слева (№ 250701 в схеме размещения рекламных конструкций в границах придорожных полос автомобильной дороги «г. Березовский – п. </w:t>
      </w:r>
      <w:proofErr w:type="spellStart"/>
      <w:r w:rsidR="00261484">
        <w:t>Старопышминск</w:t>
      </w:r>
      <w:proofErr w:type="spellEnd"/>
      <w:r w:rsidR="00261484">
        <w:t>»</w:t>
      </w:r>
      <w:r>
        <w:t>)</w:t>
      </w:r>
      <w:r w:rsidR="007D1FA7">
        <w:t xml:space="preserve">. </w:t>
      </w:r>
    </w:p>
    <w:p w:rsidR="00FC754D" w:rsidRDefault="007D1FA7" w:rsidP="00FC754D">
      <w:pPr>
        <w:tabs>
          <w:tab w:val="left" w:pos="709"/>
        </w:tabs>
        <w:ind w:firstLine="709"/>
        <w:jc w:val="both"/>
      </w:pPr>
      <w:r>
        <w:t>Торги признаны несостоявшимися на основании п. 2</w:t>
      </w:r>
      <w:r w:rsidR="00261484">
        <w:t>3</w:t>
      </w:r>
      <w:r>
        <w:t xml:space="preserve"> Положения «О порядке проведения торгов, предметом которых является право заключить договор на установку и эксплуатацию рекламной конструкции с использованием муниципального имущества», утвержденного решением Думы Березовского городского округа от 21.08.2008 № 443, в связи с отсутствием заявок на участие в торгах.</w:t>
      </w:r>
    </w:p>
    <w:p w:rsidR="00B74DA2" w:rsidRDefault="00B74DA2" w:rsidP="00B74DA2">
      <w:pPr>
        <w:tabs>
          <w:tab w:val="left" w:pos="709"/>
        </w:tabs>
        <w:ind w:firstLine="709"/>
        <w:jc w:val="both"/>
      </w:pPr>
      <w:r w:rsidRPr="00F63F12">
        <w:rPr>
          <w:b/>
        </w:rPr>
        <w:t xml:space="preserve">Лот № </w:t>
      </w:r>
      <w:r>
        <w:rPr>
          <w:b/>
        </w:rPr>
        <w:t>2</w:t>
      </w:r>
      <w:r>
        <w:t xml:space="preserve">: автомобильная дорога «г. Березовский – п. </w:t>
      </w:r>
      <w:proofErr w:type="spellStart"/>
      <w:r>
        <w:t>Старопышминск</w:t>
      </w:r>
      <w:proofErr w:type="spellEnd"/>
      <w:r>
        <w:t xml:space="preserve">», </w:t>
      </w:r>
      <w:r>
        <w:t>1</w:t>
      </w:r>
      <w:r>
        <w:t xml:space="preserve"> км + </w:t>
      </w:r>
      <w:r>
        <w:t>290</w:t>
      </w:r>
      <w:bookmarkStart w:id="0" w:name="_GoBack"/>
      <w:bookmarkEnd w:id="0"/>
      <w:r>
        <w:t>м., слева (№ 25070</w:t>
      </w:r>
      <w:r>
        <w:t>4</w:t>
      </w:r>
      <w:r>
        <w:t xml:space="preserve"> в схеме размещения рекламных конструкций в границах придорожных полос автомобильной дороги «г. Березовский – п. </w:t>
      </w:r>
      <w:proofErr w:type="spellStart"/>
      <w:r>
        <w:t>Старопышминск</w:t>
      </w:r>
      <w:proofErr w:type="spellEnd"/>
      <w:r>
        <w:t xml:space="preserve">»). </w:t>
      </w:r>
    </w:p>
    <w:p w:rsidR="00B74DA2" w:rsidRDefault="00B74DA2" w:rsidP="00B74DA2">
      <w:pPr>
        <w:tabs>
          <w:tab w:val="left" w:pos="709"/>
        </w:tabs>
        <w:ind w:firstLine="709"/>
        <w:jc w:val="both"/>
      </w:pPr>
      <w:r>
        <w:t>Торги признаны несостоявшимися на основании п. 23 Положения «О порядке проведения торгов, предметом которых является право заключить договор на установку и эксплуатацию рекламной конструкции с использованием муниципального имущества», утвержденного решением Думы Березовского городского округа от 21.08.2008 № 443, в связи с отсутствием заявок на участие в торгах.</w:t>
      </w:r>
    </w:p>
    <w:p w:rsidR="00DC68B6" w:rsidRDefault="00DC68B6" w:rsidP="00DC68B6">
      <w:pPr>
        <w:tabs>
          <w:tab w:val="left" w:pos="709"/>
        </w:tabs>
        <w:ind w:firstLine="709"/>
        <w:jc w:val="both"/>
      </w:pPr>
      <w:r w:rsidRPr="00F63F12">
        <w:rPr>
          <w:b/>
        </w:rPr>
        <w:t xml:space="preserve">Лот № </w:t>
      </w:r>
      <w:r w:rsidR="00B74DA2">
        <w:rPr>
          <w:b/>
        </w:rPr>
        <w:t>3</w:t>
      </w:r>
      <w:r>
        <w:t xml:space="preserve">: автомобильная дорога «г. Березовский – п. </w:t>
      </w:r>
      <w:proofErr w:type="spellStart"/>
      <w:r>
        <w:t>Старопышминск</w:t>
      </w:r>
      <w:proofErr w:type="spellEnd"/>
      <w:r>
        <w:t xml:space="preserve">», 2 км + 250м., слева (№ 250706 в схеме размещения рекламных конструкций в границах придорожных полос автомобильной дороги «г. Березовский – п. </w:t>
      </w:r>
      <w:proofErr w:type="spellStart"/>
      <w:r>
        <w:t>Старопышминск</w:t>
      </w:r>
      <w:proofErr w:type="spellEnd"/>
      <w:r>
        <w:t xml:space="preserve">»). </w:t>
      </w:r>
    </w:p>
    <w:p w:rsidR="00DC68B6" w:rsidRDefault="00DC68B6" w:rsidP="00DC68B6">
      <w:pPr>
        <w:tabs>
          <w:tab w:val="left" w:pos="709"/>
        </w:tabs>
        <w:ind w:firstLine="709"/>
        <w:jc w:val="both"/>
      </w:pPr>
      <w:r>
        <w:t>Торги признаны несостоявшимися на основании п. 23 Положения «О порядке проведения торгов, предметом которых является право заключить договор на установку и эксплуатацию рекламной конструкции с использованием муниципального имущества», утвержденного решением Думы Березовского городского округа от 21.08.2008 № 443, в связи с отсутствием заявок на участие в торгах.</w:t>
      </w:r>
    </w:p>
    <w:p w:rsidR="00DC68B6" w:rsidRDefault="00DC68B6" w:rsidP="00DC68B6">
      <w:pPr>
        <w:tabs>
          <w:tab w:val="left" w:pos="709"/>
        </w:tabs>
        <w:ind w:firstLine="709"/>
        <w:jc w:val="both"/>
      </w:pPr>
      <w:r w:rsidRPr="00F63F12">
        <w:rPr>
          <w:b/>
        </w:rPr>
        <w:t xml:space="preserve">Лот № </w:t>
      </w:r>
      <w:r w:rsidR="00B74DA2">
        <w:rPr>
          <w:b/>
        </w:rPr>
        <w:t>4</w:t>
      </w:r>
      <w:r>
        <w:t xml:space="preserve">: автомобильная дорога «г. Березовский – п. </w:t>
      </w:r>
      <w:proofErr w:type="spellStart"/>
      <w:r>
        <w:t>Старопышминск</w:t>
      </w:r>
      <w:proofErr w:type="spellEnd"/>
      <w:r>
        <w:t xml:space="preserve">», 2 км + 350м., слева (№ 250707 в схеме размещения рекламных конструкций в границах придорожных полос автомобильной дороги «г. Березовский – п. </w:t>
      </w:r>
      <w:proofErr w:type="spellStart"/>
      <w:r>
        <w:t>Старопышминск</w:t>
      </w:r>
      <w:proofErr w:type="spellEnd"/>
      <w:r>
        <w:t xml:space="preserve">»). </w:t>
      </w:r>
    </w:p>
    <w:p w:rsidR="00DC68B6" w:rsidRPr="0036425F" w:rsidRDefault="00DC68B6" w:rsidP="00DC68B6">
      <w:pPr>
        <w:tabs>
          <w:tab w:val="left" w:pos="709"/>
        </w:tabs>
        <w:ind w:firstLine="709"/>
        <w:jc w:val="both"/>
      </w:pPr>
      <w:r>
        <w:t>Торги признаны несостоявшимися на основании п. 23 Положения «О порядке проведения торгов, предметом которых является право заключить договор на установку и эксплуатацию рекламной конструкции с использованием муниципального имущества», утвержденного решением Думы Березовского городского округа от 21.08.2008 № 443, в связи с отсутствием заявок на участие в торгах.</w:t>
      </w:r>
    </w:p>
    <w:p w:rsidR="00DC68B6" w:rsidRPr="0036425F" w:rsidRDefault="00DC68B6" w:rsidP="00DC68B6">
      <w:pPr>
        <w:tabs>
          <w:tab w:val="left" w:pos="709"/>
        </w:tabs>
        <w:ind w:firstLine="709"/>
        <w:jc w:val="both"/>
      </w:pPr>
    </w:p>
    <w:sectPr w:rsidR="00DC68B6" w:rsidRPr="0036425F" w:rsidSect="007D1FA7">
      <w:pgSz w:w="11906" w:h="16838" w:code="9"/>
      <w:pgMar w:top="851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6B1"/>
    <w:rsid w:val="00026FA8"/>
    <w:rsid w:val="000273B5"/>
    <w:rsid w:val="00041D5C"/>
    <w:rsid w:val="0004552D"/>
    <w:rsid w:val="0005001D"/>
    <w:rsid w:val="00051C49"/>
    <w:rsid w:val="00053918"/>
    <w:rsid w:val="000645CC"/>
    <w:rsid w:val="00086E75"/>
    <w:rsid w:val="000965FB"/>
    <w:rsid w:val="000A52B0"/>
    <w:rsid w:val="000A63C6"/>
    <w:rsid w:val="000B2428"/>
    <w:rsid w:val="000B393A"/>
    <w:rsid w:val="000C2803"/>
    <w:rsid w:val="000C5A8C"/>
    <w:rsid w:val="000D1753"/>
    <w:rsid w:val="000D2966"/>
    <w:rsid w:val="000E3D49"/>
    <w:rsid w:val="000F5D8E"/>
    <w:rsid w:val="000F695A"/>
    <w:rsid w:val="001023B9"/>
    <w:rsid w:val="0010641B"/>
    <w:rsid w:val="00120CB0"/>
    <w:rsid w:val="0013479D"/>
    <w:rsid w:val="0014138A"/>
    <w:rsid w:val="00147BCB"/>
    <w:rsid w:val="00155F59"/>
    <w:rsid w:val="00157840"/>
    <w:rsid w:val="001600C0"/>
    <w:rsid w:val="00165154"/>
    <w:rsid w:val="001918E6"/>
    <w:rsid w:val="00193CA1"/>
    <w:rsid w:val="001A1056"/>
    <w:rsid w:val="001D10C5"/>
    <w:rsid w:val="0020159F"/>
    <w:rsid w:val="002025BD"/>
    <w:rsid w:val="00217142"/>
    <w:rsid w:val="002571CC"/>
    <w:rsid w:val="00260077"/>
    <w:rsid w:val="00261484"/>
    <w:rsid w:val="002634D7"/>
    <w:rsid w:val="002A5B8B"/>
    <w:rsid w:val="002A67D4"/>
    <w:rsid w:val="002A78C0"/>
    <w:rsid w:val="002B2E6D"/>
    <w:rsid w:val="002E34F8"/>
    <w:rsid w:val="002F4288"/>
    <w:rsid w:val="002F7E40"/>
    <w:rsid w:val="003244E4"/>
    <w:rsid w:val="003309BA"/>
    <w:rsid w:val="0033314B"/>
    <w:rsid w:val="00347D56"/>
    <w:rsid w:val="00383A37"/>
    <w:rsid w:val="003900AF"/>
    <w:rsid w:val="003C6FA6"/>
    <w:rsid w:val="003D62D8"/>
    <w:rsid w:val="003D725C"/>
    <w:rsid w:val="003E008E"/>
    <w:rsid w:val="003E248F"/>
    <w:rsid w:val="003F4F2D"/>
    <w:rsid w:val="003F6D38"/>
    <w:rsid w:val="00404375"/>
    <w:rsid w:val="004137A2"/>
    <w:rsid w:val="0043136B"/>
    <w:rsid w:val="004336EA"/>
    <w:rsid w:val="00441B04"/>
    <w:rsid w:val="00446DFA"/>
    <w:rsid w:val="00463326"/>
    <w:rsid w:val="004A0182"/>
    <w:rsid w:val="004A12F6"/>
    <w:rsid w:val="004B5A07"/>
    <w:rsid w:val="004C5C78"/>
    <w:rsid w:val="004C6174"/>
    <w:rsid w:val="004D3CD1"/>
    <w:rsid w:val="004D5621"/>
    <w:rsid w:val="004E391C"/>
    <w:rsid w:val="004E62C0"/>
    <w:rsid w:val="004E7BFC"/>
    <w:rsid w:val="004F52F7"/>
    <w:rsid w:val="004F6D79"/>
    <w:rsid w:val="00505536"/>
    <w:rsid w:val="00512812"/>
    <w:rsid w:val="005140B5"/>
    <w:rsid w:val="0052499C"/>
    <w:rsid w:val="00527FF5"/>
    <w:rsid w:val="00571577"/>
    <w:rsid w:val="00587AB3"/>
    <w:rsid w:val="0059284F"/>
    <w:rsid w:val="005B385E"/>
    <w:rsid w:val="005D6934"/>
    <w:rsid w:val="005E585C"/>
    <w:rsid w:val="00601A68"/>
    <w:rsid w:val="00602D21"/>
    <w:rsid w:val="006070BC"/>
    <w:rsid w:val="0062208A"/>
    <w:rsid w:val="00625DD3"/>
    <w:rsid w:val="00641AEE"/>
    <w:rsid w:val="00641F45"/>
    <w:rsid w:val="0066714D"/>
    <w:rsid w:val="0066788E"/>
    <w:rsid w:val="00667936"/>
    <w:rsid w:val="00670E8D"/>
    <w:rsid w:val="006727B5"/>
    <w:rsid w:val="00675CE1"/>
    <w:rsid w:val="006942CA"/>
    <w:rsid w:val="00696FAC"/>
    <w:rsid w:val="006A34B6"/>
    <w:rsid w:val="006B3FC4"/>
    <w:rsid w:val="006B5A37"/>
    <w:rsid w:val="006D2F24"/>
    <w:rsid w:val="006D3E90"/>
    <w:rsid w:val="006D4720"/>
    <w:rsid w:val="006E501F"/>
    <w:rsid w:val="006E6F9B"/>
    <w:rsid w:val="006F4A56"/>
    <w:rsid w:val="006F7FCF"/>
    <w:rsid w:val="007052E3"/>
    <w:rsid w:val="00735FCF"/>
    <w:rsid w:val="00750C81"/>
    <w:rsid w:val="00756C77"/>
    <w:rsid w:val="00766071"/>
    <w:rsid w:val="0076613F"/>
    <w:rsid w:val="007671D6"/>
    <w:rsid w:val="00781E6F"/>
    <w:rsid w:val="007C60EC"/>
    <w:rsid w:val="007D1FA7"/>
    <w:rsid w:val="007E0BE7"/>
    <w:rsid w:val="007E79A1"/>
    <w:rsid w:val="00805CAA"/>
    <w:rsid w:val="00821F34"/>
    <w:rsid w:val="00827BAE"/>
    <w:rsid w:val="0083383B"/>
    <w:rsid w:val="008539EF"/>
    <w:rsid w:val="00863FA0"/>
    <w:rsid w:val="0087129A"/>
    <w:rsid w:val="008A58D0"/>
    <w:rsid w:val="008A7689"/>
    <w:rsid w:val="008F1030"/>
    <w:rsid w:val="008F14E3"/>
    <w:rsid w:val="0092010A"/>
    <w:rsid w:val="00930F80"/>
    <w:rsid w:val="0093274A"/>
    <w:rsid w:val="00932F51"/>
    <w:rsid w:val="009443FC"/>
    <w:rsid w:val="009500FE"/>
    <w:rsid w:val="00952CDD"/>
    <w:rsid w:val="00957035"/>
    <w:rsid w:val="009570FC"/>
    <w:rsid w:val="009606B1"/>
    <w:rsid w:val="009632EA"/>
    <w:rsid w:val="009763C0"/>
    <w:rsid w:val="00983849"/>
    <w:rsid w:val="009A6583"/>
    <w:rsid w:val="009C3A85"/>
    <w:rsid w:val="009D599E"/>
    <w:rsid w:val="009F128A"/>
    <w:rsid w:val="009F4E6B"/>
    <w:rsid w:val="00A047D5"/>
    <w:rsid w:val="00A100F8"/>
    <w:rsid w:val="00A20E4C"/>
    <w:rsid w:val="00A30D4F"/>
    <w:rsid w:val="00A31EC0"/>
    <w:rsid w:val="00A338DE"/>
    <w:rsid w:val="00A35676"/>
    <w:rsid w:val="00A4040E"/>
    <w:rsid w:val="00A778FF"/>
    <w:rsid w:val="00A8762E"/>
    <w:rsid w:val="00A91B36"/>
    <w:rsid w:val="00AB1749"/>
    <w:rsid w:val="00AB1C7F"/>
    <w:rsid w:val="00AB3ED9"/>
    <w:rsid w:val="00AC0CA3"/>
    <w:rsid w:val="00AC38E2"/>
    <w:rsid w:val="00AC4B17"/>
    <w:rsid w:val="00AC65C2"/>
    <w:rsid w:val="00AD6973"/>
    <w:rsid w:val="00AF544D"/>
    <w:rsid w:val="00B106B7"/>
    <w:rsid w:val="00B32A5D"/>
    <w:rsid w:val="00B32F82"/>
    <w:rsid w:val="00B52845"/>
    <w:rsid w:val="00B54E01"/>
    <w:rsid w:val="00B61603"/>
    <w:rsid w:val="00B65327"/>
    <w:rsid w:val="00B74D1C"/>
    <w:rsid w:val="00B74DA2"/>
    <w:rsid w:val="00BA108D"/>
    <w:rsid w:val="00BA6D23"/>
    <w:rsid w:val="00C00DF5"/>
    <w:rsid w:val="00C04E9A"/>
    <w:rsid w:val="00C20641"/>
    <w:rsid w:val="00C32242"/>
    <w:rsid w:val="00C43A3A"/>
    <w:rsid w:val="00C45DDE"/>
    <w:rsid w:val="00C60229"/>
    <w:rsid w:val="00C9577B"/>
    <w:rsid w:val="00C95D1B"/>
    <w:rsid w:val="00CA2787"/>
    <w:rsid w:val="00CA357E"/>
    <w:rsid w:val="00CB333A"/>
    <w:rsid w:val="00CB52DA"/>
    <w:rsid w:val="00CC6474"/>
    <w:rsid w:val="00CD2EE8"/>
    <w:rsid w:val="00CD3B56"/>
    <w:rsid w:val="00D0325A"/>
    <w:rsid w:val="00D0475E"/>
    <w:rsid w:val="00D0752C"/>
    <w:rsid w:val="00D177A0"/>
    <w:rsid w:val="00D355FC"/>
    <w:rsid w:val="00D43C97"/>
    <w:rsid w:val="00D515D3"/>
    <w:rsid w:val="00D54F64"/>
    <w:rsid w:val="00D6411F"/>
    <w:rsid w:val="00D72F9F"/>
    <w:rsid w:val="00D805FD"/>
    <w:rsid w:val="00D83853"/>
    <w:rsid w:val="00D928B5"/>
    <w:rsid w:val="00D94F1D"/>
    <w:rsid w:val="00DA5395"/>
    <w:rsid w:val="00DA69D9"/>
    <w:rsid w:val="00DC3794"/>
    <w:rsid w:val="00DC68B6"/>
    <w:rsid w:val="00DD6777"/>
    <w:rsid w:val="00DF1542"/>
    <w:rsid w:val="00DF2978"/>
    <w:rsid w:val="00DF47BF"/>
    <w:rsid w:val="00E23232"/>
    <w:rsid w:val="00E26C13"/>
    <w:rsid w:val="00E42F6D"/>
    <w:rsid w:val="00E55FB2"/>
    <w:rsid w:val="00E62D02"/>
    <w:rsid w:val="00E95D3F"/>
    <w:rsid w:val="00EA0168"/>
    <w:rsid w:val="00EA2B56"/>
    <w:rsid w:val="00EB1DB8"/>
    <w:rsid w:val="00EB653D"/>
    <w:rsid w:val="00EC215F"/>
    <w:rsid w:val="00EC728C"/>
    <w:rsid w:val="00EC7E94"/>
    <w:rsid w:val="00F00E5A"/>
    <w:rsid w:val="00F0164E"/>
    <w:rsid w:val="00F04B5C"/>
    <w:rsid w:val="00F0586C"/>
    <w:rsid w:val="00F10687"/>
    <w:rsid w:val="00F13C13"/>
    <w:rsid w:val="00F22EDA"/>
    <w:rsid w:val="00F24129"/>
    <w:rsid w:val="00F33092"/>
    <w:rsid w:val="00F651C0"/>
    <w:rsid w:val="00F7215D"/>
    <w:rsid w:val="00F80F91"/>
    <w:rsid w:val="00F84798"/>
    <w:rsid w:val="00F97A28"/>
    <w:rsid w:val="00FB4DB5"/>
    <w:rsid w:val="00FC38A6"/>
    <w:rsid w:val="00FC754D"/>
    <w:rsid w:val="00FD3916"/>
    <w:rsid w:val="00FE0DAA"/>
    <w:rsid w:val="00FF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6CA5"/>
  <w15:docId w15:val="{5B5A6B12-EC17-497A-AEE1-B4E77E1B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F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F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7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Лилия Николаевна</dc:creator>
  <cp:keywords/>
  <dc:description/>
  <cp:lastModifiedBy>Марина Николаевна Меньшикова</cp:lastModifiedBy>
  <cp:revision>30</cp:revision>
  <cp:lastPrinted>2017-06-26T12:35:00Z</cp:lastPrinted>
  <dcterms:created xsi:type="dcterms:W3CDTF">2017-08-14T10:58:00Z</dcterms:created>
  <dcterms:modified xsi:type="dcterms:W3CDTF">2021-04-22T09:49:00Z</dcterms:modified>
</cp:coreProperties>
</file>